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  <w:color w:val="222222"/>
          <w:sz w:val="40"/>
          <w:szCs w:val="40"/>
        </w:rPr>
        <w:t xml:space="preserve">Issa KANE</w:t>
      </w:r>
    </w:p>
    <w:p>
      <w:pPr>
        <w:spacing w:after="80"/>
      </w:pPr>
      <w:r>
        <w:rPr>
          <w:rFonts w:ascii="Arial" w:cs="Arial" w:eastAsia="Arial" w:hAnsi="Arial"/>
          <w:color w:val="1F4E79"/>
          <w:sz w:val="24"/>
          <w:szCs w:val="24"/>
        </w:rPr>
        <w:t xml:space="preserve">Ingénieur IA &amp; ML en alternance</w:t>
      </w:r>
    </w:p>
    <w:p>
      <w:pPr>
        <w:spacing w:after="1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kane.issa@outlook.com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•  +33 6 52 52 72 14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•  Paris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•  Alternance : 3 j entreprise / 2 j école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LinkedIn </w:t>
      </w:r>
      <w:hyperlink w:history="1" r:id="rIdpt9bpav87i6wxmybrmuvd">
        <w:r>
          <w:rPr>
            <w:rFonts w:ascii="Arial" w:cs="Arial" w:eastAsia="Arial" w:hAnsi="Arial"/>
            <w:color w:val="1F4E79"/>
            <w:sz w:val="20"/>
            <w:szCs w:val="20"/>
            <w:u w:val="single"/>
          </w:rPr>
          <w:t xml:space="preserve">@issakane</w:t>
        </w:r>
      </w:hyperlink>
      <w:r>
        <w:rPr>
          <w:rFonts w:ascii="Arial" w:cs="Arial" w:eastAsia="Arial" w:hAnsi="Arial"/>
          <w:color w:val="555555"/>
          <w:sz w:val="20"/>
          <w:szCs w:val="20"/>
        </w:rPr>
        <w:t xml:space="preserve">  •  </w:t>
      </w: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GitHub </w:t>
      </w:r>
      <w:hyperlink w:history="1" r:id="rIdbvzj5cca7w8eiwuqka8hm">
        <w:r>
          <w:rPr>
            <w:rFonts w:ascii="Arial" w:cs="Arial" w:eastAsia="Arial" w:hAnsi="Arial"/>
            <w:color w:val="1F4E79"/>
            <w:sz w:val="20"/>
            <w:szCs w:val="20"/>
            <w:u w:val="single"/>
          </w:rPr>
          <w:t xml:space="preserve">@issadevs</w:t>
        </w:r>
      </w:hyperlink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Portfolio </w:t>
      </w:r>
      <w:hyperlink w:history="1" r:id="rIdcbl9_jjwoqgimwhu_7lws">
        <w:r>
          <w:rPr>
            <w:rFonts w:ascii="Arial" w:cs="Arial" w:eastAsia="Arial" w:hAnsi="Arial"/>
            <w:color w:val="1F4E79"/>
            <w:sz w:val="20"/>
            <w:szCs w:val="20"/>
            <w:u w:val="single"/>
          </w:rPr>
          <w:t xml:space="preserve">issatech.vercel.app</w:t>
        </w:r>
      </w:hyperlink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PROFIL</w:t>
      </w:r>
    </w:p>
    <w:p>
      <w:pPr>
        <w:spacing w:after="6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Étudiant ingénieur en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IA &amp; machine learning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à l'EFREI, en alternance chez SFR depuis 2 ans. Je conçois et entraîne des modèles (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CNN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Scikit-learn, PyTorch) et des applications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GenAI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(LangChain), de la donnée jusqu'à la production. Je cherche une alternance d'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ingénieur IA &amp; ML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pour ma dernière année (Ingénieur 3).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EXPÉRIENCE PROFESSIONNELLE</w:t>
      </w:r>
    </w:p>
    <w:p>
      <w:pPr>
        <w:tabs>
          <w:tab w:val="right" w:pos="10206"/>
        </w:tabs>
        <w:spacing w:after="0" w:before="1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Ingénieur SI (Alternance)  ·  SFR</w:t>
      </w:r>
      <w:r>
        <w:rPr>
          <w:rFonts w:ascii="Arial" w:cs="Arial" w:eastAsia="Arial" w:hAnsi="Arial"/>
          <w:color w:val="666666"/>
          <w:sz w:val="21"/>
          <w:szCs w:val="21"/>
        </w:rPr>
        <w:t xml:space="preserve">	Août 2024 - Août 2026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555555"/>
          <w:sz w:val="21"/>
          <w:szCs w:val="21"/>
        </w:rPr>
        <w:t xml:space="preserve">Paris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Conçu et développé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en autonomie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une application web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Python/Flask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pour centraliser le suivi de la performance des transferts de fichiers, présentée à la direction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Mis en place un flux de données de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Kafka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vers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Elasticsearch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pour rendre les données SI exploitables en temps réel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Conçu des indicateurs et alertes Prometheus/Grafana pour faciliter la supervision des équipes SI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Intégré des modèles de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machine learning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pour détecter les anomalies de performance plus rapidement</w:t>
      </w:r>
    </w:p>
    <w:p>
      <w:pPr>
        <w:tabs>
          <w:tab w:val="right" w:pos="10206"/>
        </w:tabs>
        <w:spacing w:after="0" w:before="1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Prospecteur commercial (Stage)  ·  Aérial Group</w:t>
      </w:r>
      <w:r>
        <w:rPr>
          <w:rFonts w:ascii="Arial" w:cs="Arial" w:eastAsia="Arial" w:hAnsi="Arial"/>
          <w:color w:val="666666"/>
          <w:sz w:val="21"/>
          <w:szCs w:val="21"/>
        </w:rPr>
        <w:t xml:space="preserve">	Janv. 2022 - Févr. 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Première expérience en entreprise : relation client, prospection, organisation et communication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FORMATION</w:t>
      </w:r>
    </w:p>
    <w:p>
      <w:pPr>
        <w:tabs>
          <w:tab w:val="right" w:pos="10206"/>
        </w:tabs>
        <w:spacing w:after="0" w:before="1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Diplôme d'Ingénieur, spécialité Big Data &amp; Machine Learning (en cours)  ·  EFREI Paris</w:t>
      </w:r>
      <w:r>
        <w:rPr>
          <w:rFonts w:ascii="Arial" w:cs="Arial" w:eastAsia="Arial" w:hAnsi="Arial"/>
          <w:color w:val="666666"/>
          <w:sz w:val="21"/>
          <w:szCs w:val="21"/>
        </w:rPr>
        <w:t xml:space="preserve">	2022 - 2027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555555"/>
          <w:sz w:val="21"/>
          <w:szCs w:val="21"/>
        </w:rPr>
        <w:t xml:space="preserve">Cycle ingénieur, spécialité </w:t>
      </w:r>
      <w:r>
        <w:rPr>
          <w:rFonts w:ascii="Arial" w:cs="Arial" w:eastAsia="Arial" w:hAnsi="Arial"/>
          <w:b/>
          <w:bCs/>
          <w:i/>
          <w:iCs/>
          <w:color w:val="555555"/>
          <w:sz w:val="21"/>
          <w:szCs w:val="21"/>
        </w:rPr>
        <w:t xml:space="preserve">Big Data &amp; Machine Learning</w:t>
      </w:r>
      <w:r>
        <w:rPr>
          <w:rFonts w:ascii="Arial" w:cs="Arial" w:eastAsia="Arial" w:hAnsi="Arial"/>
          <w:i/>
          <w:iCs/>
          <w:color w:val="555555"/>
          <w:sz w:val="21"/>
          <w:szCs w:val="21"/>
        </w:rPr>
        <w:t xml:space="preserve">. Prépa intégrée 2022-2024, Ingénieur 1 &amp; 2 validés. Entrée en Ingénieur 3 (dernière année) à la rentrée 2026.</w:t>
      </w:r>
    </w:p>
    <w:p>
      <w:pPr>
        <w:tabs>
          <w:tab w:val="right" w:pos="10206"/>
        </w:tabs>
        <w:spacing w:after="0" w:before="1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Baccalauréat Scientifique  ·  Institut Saint Louis Marie Grignion, Dakar</w:t>
      </w:r>
      <w:r>
        <w:rPr>
          <w:rFonts w:ascii="Arial" w:cs="Arial" w:eastAsia="Arial" w:hAnsi="Arial"/>
          <w:color w:val="666666"/>
          <w:sz w:val="21"/>
          <w:szCs w:val="21"/>
        </w:rPr>
        <w:t xml:space="preserve">	2022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COMPÉTENCES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Machine Learning &amp; IA : </w:t>
      </w: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Scikit-learn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TensorFlow / Keras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PyTorch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CNN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Pandas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MLflow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IA générative &amp; Agents : </w:t>
      </w: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LLM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RAG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Workflows agentiques (gstack, Ralph loop)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MCP (Model Context Protocol)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LangChain / LangGraph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Langages :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Java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Python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TypeScript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JavaScript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SQL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PostgreSQL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Data Engineering &amp; Big Data :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Kafka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Spark / PySpark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Elasticsearch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Airflow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MLOps &amp; DevOps : </w:t>
      </w:r>
      <w:r>
        <w:rPr>
          <w:rFonts w:ascii="Arial" w:cs="Arial" w:eastAsia="Arial" w:hAnsi="Arial"/>
          <w:b/>
          <w:bCs/>
          <w:color w:val="1F4E79"/>
          <w:sz w:val="21"/>
          <w:szCs w:val="21"/>
        </w:rPr>
        <w:t xml:space="preserve">Docker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MLflow (notions)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Git / GitHub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Linux / Bash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Prometheus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Grafana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Soft skills :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Autonomie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Esprit d'équipe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Rigueur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Curiosité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 w:val="false"/>
          <w:bCs w:val="false"/>
          <w:color w:val="222222"/>
          <w:sz w:val="21"/>
          <w:szCs w:val="21"/>
        </w:rPr>
        <w:t xml:space="preserve">Communication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LANGUES</w:t>
      </w:r>
    </w:p>
    <w:p>
      <w:p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Français (natif)  •  Anglais (B2 professionnel)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PROJETS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loopEng : meta-agent local qui transforme des workflows repetes en loops et outils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MCP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appelables, avec validation utilisateur (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Codex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Claude Code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CLI).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Studeo : plateforme de révision IA. Upload de cours → parsing → génération de fiches et quiz via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OpenAI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Anthropic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Gemini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Ollama/vLLM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et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LangChain/LangGraph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SAD Tumeurs Cérébrales : aide au diagnostic IRM avec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CNN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TensorFlow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et calibration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Temperature Scaling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pour scores de confiance et rapports patients.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App SI SFR : tableau de bord de suivi des transferts de fichiers en production avec pipeline temps réel,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Kafka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Elasticsearch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,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Prometheus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et détection d'anomalies.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MetaVideoSync : app mobile qui détecte et synchronise les vidéos Ray-Ban Meta via pipeline 2 passes,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React Native/Expo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 et module natif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Swift/Kotlin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PharmaDistrib : base répartie Casablanca/Rabat avec fragmentation horizontale, vues globales et </w:t>
      </w:r>
      <w:r>
        <w:rPr>
          <w:rFonts w:ascii="Arial" w:cs="Arial" w:eastAsia="Arial" w:hAnsi="Arial"/>
          <w:b/>
          <w:bCs/>
          <w:color w:val="222222"/>
          <w:sz w:val="21"/>
          <w:szCs w:val="21"/>
        </w:rPr>
        <w:t xml:space="preserve">postgres_fdw</w:t>
      </w:r>
      <w:r>
        <w:rPr>
          <w:rFonts w:ascii="Arial" w:cs="Arial" w:eastAsia="Arial" w:hAnsi="Arial"/>
          <w:color w:val="222222"/>
          <w:sz w:val="21"/>
          <w:szCs w:val="21"/>
        </w:rPr>
        <w:t xml:space="preserve">.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CENTRES D'INTÉRÊT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Fitness : pratique régulière, discipline et progression continue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Football : 7 ans en club, esprit d'équipe et communication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>Veille tech et projets perso en autonomie (C, LangChain, WebGL)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t9bpav87i6wxmybrmuvd" Type="http://schemas.openxmlformats.org/officeDocument/2006/relationships/hyperlink" Target="https://linkedin.com/in/issakane" TargetMode="External"/><Relationship Id="rIdbvzj5cca7w8eiwuqka8hm" Type="http://schemas.openxmlformats.org/officeDocument/2006/relationships/hyperlink" Target="https://github.com/issadevs" TargetMode="External"/><Relationship Id="rIdcbl9_jjwoqgimwhu_7lws" Type="http://schemas.openxmlformats.org/officeDocument/2006/relationships/hyperlink" Target="https://issatech.vercel.app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2026-06-18T23:07:32.602Z</dcterms:created>
  <dcterms:modified xsi:type="dcterms:W3CDTF">2026-06-18T23:07:32.606Z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